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846D" w14:textId="77777777" w:rsidR="00EB33F6" w:rsidRDefault="00400B33" w:rsidP="00125927">
      <w:pPr>
        <w:pStyle w:val="Title"/>
        <w:spacing w:line="276" w:lineRule="auto"/>
        <w:ind w:right="-574"/>
        <w:rPr>
          <w:smallCaps/>
          <w:sz w:val="36"/>
        </w:rPr>
      </w:pPr>
      <w:r>
        <w:t xml:space="preserve">Application Form and </w:t>
      </w:r>
      <w:r w:rsidR="00EB33F6">
        <w:t xml:space="preserve">Questionnaire </w:t>
      </w:r>
    </w:p>
    <w:p w14:paraId="4580339F" w14:textId="6817DE30" w:rsidR="00EB33F6" w:rsidRDefault="00EB33F6" w:rsidP="00125927">
      <w:pPr>
        <w:pStyle w:val="Heading3"/>
        <w:spacing w:line="276" w:lineRule="auto"/>
        <w:ind w:right="-574"/>
        <w:jc w:val="center"/>
      </w:pPr>
      <w:r>
        <w:t>THEA 4070</w:t>
      </w:r>
      <w:r w:rsidR="00737DF7">
        <w:t xml:space="preserve"> 3.0</w:t>
      </w:r>
      <w:r>
        <w:t xml:space="preserve"> (FALL) </w:t>
      </w:r>
      <w:r>
        <w:rPr>
          <w:smallCaps w:val="0"/>
        </w:rPr>
        <w:t>or</w:t>
      </w:r>
      <w:r>
        <w:t xml:space="preserve"> THEA 4071</w:t>
      </w:r>
      <w:r w:rsidR="00737DF7">
        <w:t xml:space="preserve"> 3.0</w:t>
      </w:r>
      <w:r>
        <w:t xml:space="preserve"> (WI</w:t>
      </w:r>
      <w:r w:rsidR="004D5404">
        <w:t>NTER) PERFORMANCE PRACTICUM 201</w:t>
      </w:r>
      <w:r w:rsidR="00B17B24">
        <w:t>9</w:t>
      </w:r>
      <w:r w:rsidR="004D5404">
        <w:t>/20</w:t>
      </w:r>
      <w:r w:rsidR="00B17B24">
        <w:t>20</w:t>
      </w:r>
    </w:p>
    <w:p w14:paraId="62493580" w14:textId="033E494D" w:rsidR="00737DF7" w:rsidRDefault="00EB33F6" w:rsidP="00125927">
      <w:pPr>
        <w:pStyle w:val="Heading2"/>
        <w:spacing w:line="276" w:lineRule="auto"/>
        <w:ind w:right="-574"/>
        <w:jc w:val="center"/>
      </w:pPr>
      <w:r>
        <w:t xml:space="preserve">To be submitted to </w:t>
      </w:r>
      <w:r w:rsidR="00A52D13">
        <w:t xml:space="preserve">Ines Buchli </w:t>
      </w:r>
      <w:r w:rsidR="00D7432A" w:rsidRPr="00A52D13">
        <w:t xml:space="preserve">at </w:t>
      </w:r>
      <w:hyperlink r:id="rId6" w:history="1">
        <w:r w:rsidR="00A52D13" w:rsidRPr="001C47D5">
          <w:rPr>
            <w:rStyle w:val="Hyperlink"/>
          </w:rPr>
          <w:t>ibuchli@yorku.ca</w:t>
        </w:r>
      </w:hyperlink>
      <w:r w:rsidR="00A52D13">
        <w:t xml:space="preserve"> </w:t>
      </w:r>
    </w:p>
    <w:p w14:paraId="2D964811" w14:textId="48E9BC35" w:rsidR="00EB33F6" w:rsidRDefault="0053782A" w:rsidP="00125927">
      <w:pPr>
        <w:pStyle w:val="Heading2"/>
        <w:spacing w:line="276" w:lineRule="auto"/>
        <w:ind w:right="-574"/>
        <w:jc w:val="center"/>
      </w:pPr>
      <w:r>
        <w:t>by noon on</w:t>
      </w:r>
      <w:r w:rsidR="00EB33F6">
        <w:t xml:space="preserve"> </w:t>
      </w:r>
      <w:r w:rsidR="00D7432A">
        <w:t>May</w:t>
      </w:r>
      <w:r w:rsidR="00EB33F6">
        <w:t xml:space="preserve"> </w:t>
      </w:r>
      <w:r w:rsidR="004D5404">
        <w:t>1</w:t>
      </w:r>
      <w:r w:rsidR="00EB33F6">
        <w:t>, 201</w:t>
      </w:r>
      <w:r w:rsidR="00B17B24">
        <w:t>9</w:t>
      </w:r>
    </w:p>
    <w:p w14:paraId="79578279" w14:textId="77777777" w:rsidR="0053782A" w:rsidRDefault="0053782A" w:rsidP="00125927">
      <w:pPr>
        <w:ind w:right="-574"/>
      </w:pPr>
    </w:p>
    <w:p w14:paraId="18C37FE8" w14:textId="77777777" w:rsidR="00B17B24" w:rsidRDefault="00B17B24" w:rsidP="00125927">
      <w:pPr>
        <w:ind w:right="-574"/>
      </w:pPr>
    </w:p>
    <w:p w14:paraId="2D35550B" w14:textId="49E607BB" w:rsidR="0053782A" w:rsidRDefault="0053782A" w:rsidP="00125927">
      <w:pPr>
        <w:ind w:right="-574"/>
      </w:pPr>
      <w:r>
        <w:t xml:space="preserve">NAME: </w:t>
      </w:r>
      <w:r>
        <w:tab/>
      </w:r>
      <w:r>
        <w:tab/>
      </w:r>
      <w:r>
        <w:tab/>
      </w:r>
    </w:p>
    <w:p w14:paraId="720C4ED9" w14:textId="77777777" w:rsidR="0053782A" w:rsidRDefault="0053782A" w:rsidP="00125927">
      <w:pPr>
        <w:ind w:right="-574"/>
      </w:pPr>
    </w:p>
    <w:p w14:paraId="5D39E273" w14:textId="1577D348" w:rsidR="0053782A" w:rsidRDefault="0053782A" w:rsidP="00125927">
      <w:pPr>
        <w:ind w:right="-574"/>
      </w:pPr>
      <w:r>
        <w:t>STU</w:t>
      </w:r>
      <w:r w:rsidR="00173904">
        <w:t>DENT #:</w:t>
      </w:r>
      <w:r w:rsidR="00173904">
        <w:tab/>
      </w:r>
      <w:r w:rsidR="00173904">
        <w:tab/>
      </w:r>
      <w:r w:rsidR="00173904">
        <w:tab/>
      </w:r>
      <w:r w:rsidR="000B42A8">
        <w:tab/>
      </w:r>
      <w:r>
        <w:t>YEAR</w:t>
      </w:r>
      <w:r w:rsidR="004D5404">
        <w:t>-LEVEL STATUS IN 201</w:t>
      </w:r>
      <w:r w:rsidR="009E68D3">
        <w:t>9</w:t>
      </w:r>
      <w:r w:rsidR="004D5404">
        <w:t>/</w:t>
      </w:r>
      <w:r w:rsidR="009E68D3">
        <w:t>20</w:t>
      </w:r>
      <w:r w:rsidR="004D5404">
        <w:t xml:space="preserve"> (e.g. 3</w:t>
      </w:r>
      <w:r w:rsidR="004D5404" w:rsidRPr="004D5404">
        <w:rPr>
          <w:vertAlign w:val="superscript"/>
        </w:rPr>
        <w:t>rd</w:t>
      </w:r>
      <w:r w:rsidR="004D5404">
        <w:t xml:space="preserve"> or 4</w:t>
      </w:r>
      <w:r w:rsidR="004D5404" w:rsidRPr="004D5404">
        <w:rPr>
          <w:vertAlign w:val="superscript"/>
        </w:rPr>
        <w:t>th</w:t>
      </w:r>
      <w:r w:rsidR="004D5404">
        <w:t>):</w:t>
      </w:r>
      <w:r>
        <w:t xml:space="preserve"> </w:t>
      </w:r>
    </w:p>
    <w:p w14:paraId="10B14D4B" w14:textId="77777777" w:rsidR="0053782A" w:rsidRDefault="0053782A" w:rsidP="00125927">
      <w:pPr>
        <w:ind w:right="-574"/>
      </w:pPr>
    </w:p>
    <w:p w14:paraId="7CEEDEDB" w14:textId="77777777" w:rsidR="0053782A" w:rsidRPr="0053782A" w:rsidRDefault="00173904" w:rsidP="00125927">
      <w:pPr>
        <w:ind w:right="-574"/>
      </w:pPr>
      <w:r>
        <w:t>E-MAIL:</w:t>
      </w:r>
      <w:r>
        <w:tab/>
      </w:r>
      <w:r>
        <w:tab/>
      </w:r>
      <w:r>
        <w:tab/>
      </w:r>
      <w:r w:rsidR="000B42A8">
        <w:tab/>
      </w:r>
      <w:r w:rsidR="0053782A">
        <w:t>PHONE:</w:t>
      </w:r>
    </w:p>
    <w:p w14:paraId="72E862A1" w14:textId="77777777" w:rsidR="00EB33F6" w:rsidRDefault="00EB33F6" w:rsidP="00125927">
      <w:pPr>
        <w:ind w:right="-574"/>
        <w:sectPr w:rsidR="00EB33F6">
          <w:headerReference w:type="default" r:id="rId7"/>
          <w:pgSz w:w="12240" w:h="15840"/>
          <w:pgMar w:top="1440" w:right="1800" w:bottom="1440" w:left="1800" w:header="706" w:footer="706" w:gutter="0"/>
          <w:cols w:space="720"/>
          <w:titlePg/>
        </w:sectPr>
      </w:pPr>
    </w:p>
    <w:p w14:paraId="581CAA0E" w14:textId="77777777" w:rsidR="00EB33F6" w:rsidRDefault="00EB33F6" w:rsidP="00125927">
      <w:pPr>
        <w:pStyle w:val="Header"/>
        <w:tabs>
          <w:tab w:val="clear" w:pos="4320"/>
          <w:tab w:val="clear" w:pos="8640"/>
        </w:tabs>
        <w:ind w:right="-574"/>
        <w:rPr>
          <w:rFonts w:ascii="Times" w:eastAsia="Times" w:hAnsi="Times"/>
          <w:smallCaps/>
          <w:lang w:val="en-US"/>
        </w:rPr>
      </w:pPr>
    </w:p>
    <w:p w14:paraId="5EB4C6C2" w14:textId="77777777" w:rsidR="00173904" w:rsidRDefault="00173904" w:rsidP="00125927">
      <w:pPr>
        <w:pStyle w:val="Header"/>
        <w:tabs>
          <w:tab w:val="clear" w:pos="4320"/>
          <w:tab w:val="clear" w:pos="8640"/>
        </w:tabs>
        <w:ind w:right="-574"/>
      </w:pPr>
      <w:r>
        <w:t>GPA in your major:</w:t>
      </w:r>
      <w:r>
        <w:tab/>
      </w:r>
      <w:r>
        <w:tab/>
        <w:t xml:space="preserve"> </w:t>
      </w:r>
      <w:r w:rsidR="000B42A8">
        <w:tab/>
      </w:r>
      <w:r>
        <w:t>Overall GPA at York:</w:t>
      </w:r>
    </w:p>
    <w:p w14:paraId="5839DAFD" w14:textId="77777777" w:rsidR="00173904" w:rsidRDefault="00173904" w:rsidP="00125927">
      <w:pPr>
        <w:ind w:right="-574"/>
        <w:rPr>
          <w:rFonts w:ascii="Times New Roman" w:hAnsi="Times New Roman"/>
          <w:smallCaps/>
        </w:rPr>
      </w:pPr>
    </w:p>
    <w:p w14:paraId="3E9305EF" w14:textId="26FB4A6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THEA 4070 3.0</w:t>
      </w:r>
      <w:r>
        <w:rPr>
          <w:rFonts w:ascii="Times New Roman" w:hAnsi="Times New Roman"/>
        </w:rPr>
        <w:t xml:space="preserve"> Performance Practicum</w:t>
      </w:r>
      <w:r w:rsidR="00D74A5A">
        <w:rPr>
          <w:rFonts w:ascii="Times New Roman" w:hAnsi="Times New Roman"/>
        </w:rPr>
        <w:t xml:space="preserve"> III</w:t>
      </w:r>
      <w:r>
        <w:rPr>
          <w:rFonts w:ascii="Times New Roman" w:hAnsi="Times New Roman"/>
        </w:rPr>
        <w:t xml:space="preserve"> (fall term)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mallCaps/>
        </w:rPr>
        <w:t xml:space="preserve"> THEA 4071 3.0 </w:t>
      </w:r>
      <w:r>
        <w:rPr>
          <w:rFonts w:ascii="Times New Roman" w:hAnsi="Times New Roman"/>
        </w:rPr>
        <w:t>Performance Practicum</w:t>
      </w:r>
      <w:r w:rsidR="00D74A5A">
        <w:rPr>
          <w:rFonts w:ascii="Times New Roman" w:hAnsi="Times New Roman"/>
        </w:rPr>
        <w:t xml:space="preserve"> IV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(winter term) are open to Theatre majors only and are intended for four</w:t>
      </w:r>
      <w:r w:rsidR="003E345E">
        <w:rPr>
          <w:rFonts w:ascii="Times New Roman" w:hAnsi="Times New Roman"/>
        </w:rPr>
        <w:t>th-</w:t>
      </w:r>
      <w:r>
        <w:rPr>
          <w:rFonts w:ascii="Times New Roman" w:hAnsi="Times New Roman"/>
        </w:rPr>
        <w:t xml:space="preserve">year students </w:t>
      </w:r>
      <w:r w:rsidR="009E68D3">
        <w:rPr>
          <w:rFonts w:ascii="Times New Roman" w:hAnsi="Times New Roman"/>
        </w:rPr>
        <w:t>interested</w:t>
      </w:r>
      <w:r w:rsidRPr="009E68D3">
        <w:rPr>
          <w:rFonts w:ascii="Times New Roman" w:hAnsi="Times New Roman"/>
        </w:rPr>
        <w:t xml:space="preserve"> </w:t>
      </w:r>
      <w:r w:rsidRPr="00173904">
        <w:rPr>
          <w:rFonts w:ascii="Times New Roman" w:hAnsi="Times New Roman"/>
          <w:u w:val="single"/>
        </w:rPr>
        <w:t xml:space="preserve">in assistant directing </w:t>
      </w:r>
      <w:r w:rsidR="009E68D3">
        <w:rPr>
          <w:rFonts w:ascii="Times New Roman" w:hAnsi="Times New Roman"/>
          <w:u w:val="single"/>
        </w:rPr>
        <w:t xml:space="preserve">Theatre@York </w:t>
      </w:r>
      <w:r w:rsidRPr="00173904">
        <w:rPr>
          <w:rFonts w:ascii="Times New Roman" w:hAnsi="Times New Roman"/>
          <w:u w:val="single"/>
        </w:rPr>
        <w:t>department productions</w:t>
      </w:r>
      <w:r>
        <w:rPr>
          <w:rFonts w:ascii="Times New Roman" w:hAnsi="Times New Roman"/>
        </w:rPr>
        <w:t xml:space="preserve">. Each course offers an intensive opportunity to develop and improve skills in the creation of </w:t>
      </w:r>
      <w:r w:rsidR="003E345E">
        <w:rPr>
          <w:rFonts w:ascii="Times New Roman" w:hAnsi="Times New Roman"/>
        </w:rPr>
        <w:t>fourth-</w:t>
      </w:r>
      <w:r w:rsidR="001E24C2">
        <w:rPr>
          <w:rFonts w:ascii="Times New Roman" w:hAnsi="Times New Roman"/>
        </w:rPr>
        <w:t xml:space="preserve">year </w:t>
      </w:r>
      <w:r w:rsidR="009E68D3">
        <w:rPr>
          <w:rFonts w:ascii="Times New Roman" w:hAnsi="Times New Roman"/>
        </w:rPr>
        <w:t>Theatre@York department</w:t>
      </w:r>
      <w:r w:rsidR="001E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productions.</w:t>
      </w:r>
    </w:p>
    <w:p w14:paraId="29577C7D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1C4F9902" w14:textId="33D78F30" w:rsidR="00EB33F6" w:rsidRDefault="00EB33F6" w:rsidP="00125927">
      <w:pPr>
        <w:ind w:right="-574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Pre-requisites for THEA 4070</w:t>
      </w:r>
      <w:r w:rsidR="00173904">
        <w:rPr>
          <w:rFonts w:ascii="Times New Roman" w:hAnsi="Times New Roman"/>
        </w:rPr>
        <w:t xml:space="preserve"> 3.0 are THEA 3021 3.0 Acting IV</w:t>
      </w:r>
      <w:r>
        <w:rPr>
          <w:rFonts w:ascii="Times New Roman" w:hAnsi="Times New Roman"/>
        </w:rPr>
        <w:t xml:space="preserve"> or THEA 3050 3.0 Devised Theatre in Practice I </w:t>
      </w:r>
      <w:r w:rsidRPr="008F0B02">
        <w:rPr>
          <w:rFonts w:ascii="Times New Roman" w:hAnsi="Times New Roman"/>
        </w:rPr>
        <w:t>and/</w:t>
      </w:r>
      <w:r w:rsidRPr="00737DF7">
        <w:rPr>
          <w:rFonts w:ascii="Times New Roman" w:hAnsi="Times New Roman"/>
          <w:u w:val="single"/>
        </w:rPr>
        <w:t xml:space="preserve">or permission of the </w:t>
      </w:r>
      <w:r w:rsidR="00D71DBD">
        <w:rPr>
          <w:rFonts w:ascii="Times New Roman" w:hAnsi="Times New Roman"/>
          <w:u w:val="single"/>
        </w:rPr>
        <w:t>d</w:t>
      </w:r>
      <w:r w:rsidRPr="00737DF7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 xml:space="preserve">. Pre-requisites for THEA 4071 3.0 are THEA 4020 3.0 Acting V or THEA 4050 3.0 Devised Theatre </w:t>
      </w:r>
      <w:r w:rsidR="00F33C8F">
        <w:rPr>
          <w:rFonts w:ascii="Times New Roman" w:hAnsi="Times New Roman"/>
        </w:rPr>
        <w:t xml:space="preserve">Perspectives </w:t>
      </w:r>
      <w:r w:rsidRPr="008F0B02">
        <w:rPr>
          <w:rFonts w:ascii="Times New Roman" w:hAnsi="Times New Roman"/>
        </w:rPr>
        <w:t>and/</w:t>
      </w:r>
      <w:r w:rsidRPr="00806351">
        <w:rPr>
          <w:rFonts w:ascii="Times New Roman" w:hAnsi="Times New Roman"/>
          <w:u w:val="single"/>
        </w:rPr>
        <w:t>or permission of th</w:t>
      </w:r>
      <w:r w:rsidRPr="00D74A5A">
        <w:rPr>
          <w:rFonts w:ascii="Times New Roman" w:hAnsi="Times New Roman"/>
          <w:u w:val="single"/>
        </w:rPr>
        <w:t xml:space="preserve">e </w:t>
      </w:r>
      <w:r w:rsidR="00D71DBD">
        <w:rPr>
          <w:rFonts w:ascii="Times New Roman" w:hAnsi="Times New Roman"/>
          <w:u w:val="single"/>
        </w:rPr>
        <w:t>d</w:t>
      </w:r>
      <w:r w:rsidRPr="00D74A5A">
        <w:rPr>
          <w:rFonts w:ascii="Times New Roman" w:hAnsi="Times New Roman"/>
          <w:u w:val="single"/>
        </w:rPr>
        <w:t>epartment</w:t>
      </w:r>
      <w:r w:rsidR="00804DFA">
        <w:rPr>
          <w:rFonts w:ascii="Times New Roman" w:hAnsi="Times New Roman"/>
        </w:rPr>
        <w:t xml:space="preserve">. </w:t>
      </w:r>
      <w:r w:rsidR="00D74A5A" w:rsidRPr="00D74A5A">
        <w:rPr>
          <w:rFonts w:ascii="Times New Roman" w:eastAsia="Times New Roman" w:hAnsi="Times New Roman"/>
        </w:rPr>
        <w:t>For assistant director</w:t>
      </w:r>
      <w:r w:rsidR="006F325E">
        <w:rPr>
          <w:rFonts w:ascii="Times New Roman" w:eastAsia="Times New Roman" w:hAnsi="Times New Roman"/>
        </w:rPr>
        <w:t xml:space="preserve">s, it is recommended to take </w:t>
      </w:r>
      <w:r w:rsidR="00D74A5A" w:rsidRPr="00D74A5A">
        <w:rPr>
          <w:rFonts w:ascii="Times New Roman" w:eastAsia="Times New Roman" w:hAnsi="Times New Roman"/>
        </w:rPr>
        <w:t>THEA 4485 3.0</w:t>
      </w:r>
      <w:r w:rsidR="006F325E">
        <w:rPr>
          <w:rFonts w:ascii="Times New Roman" w:eastAsia="Times New Roman" w:hAnsi="Times New Roman"/>
        </w:rPr>
        <w:t xml:space="preserve"> Aspects of Directing</w:t>
      </w:r>
      <w:r w:rsidR="009E68D3">
        <w:rPr>
          <w:rFonts w:ascii="Times New Roman" w:eastAsia="Times New Roman" w:hAnsi="Times New Roman"/>
        </w:rPr>
        <w:t xml:space="preserve"> (although this is not required)</w:t>
      </w:r>
      <w:r w:rsidR="006A1999">
        <w:rPr>
          <w:rFonts w:ascii="Times New Roman" w:eastAsia="Times New Roman" w:hAnsi="Times New Roman"/>
        </w:rPr>
        <w:t xml:space="preserve">, </w:t>
      </w:r>
      <w:r w:rsidR="006A1999" w:rsidRPr="00A52D13">
        <w:rPr>
          <w:rFonts w:ascii="Times New Roman" w:eastAsia="Times New Roman" w:hAnsi="Times New Roman"/>
        </w:rPr>
        <w:t>scheduled from 8:30am-11:30am on Thursdays in the Fall term</w:t>
      </w:r>
      <w:r w:rsidR="00D74A5A" w:rsidRPr="00D74A5A">
        <w:rPr>
          <w:rFonts w:ascii="Times New Roman" w:eastAsia="Times New Roman" w:hAnsi="Times New Roman"/>
        </w:rPr>
        <w:t>.</w:t>
      </w:r>
      <w:r w:rsidR="00D74A5A">
        <w:rPr>
          <w:rFonts w:ascii="Times New Roman" w:eastAsia="Times New Roman" w:hAnsi="Times New Roman"/>
        </w:rPr>
        <w:t xml:space="preserve"> </w:t>
      </w:r>
    </w:p>
    <w:p w14:paraId="34ADB426" w14:textId="77777777" w:rsidR="003E345E" w:rsidRDefault="003E345E" w:rsidP="00125927">
      <w:pPr>
        <w:ind w:right="-574"/>
        <w:rPr>
          <w:rFonts w:ascii="Times New Roman" w:eastAsia="Times New Roman" w:hAnsi="Times New Roman"/>
        </w:rPr>
      </w:pPr>
    </w:p>
    <w:p w14:paraId="06E4E828" w14:textId="4B562B71" w:rsidR="003E345E" w:rsidRDefault="003E345E" w:rsidP="00125927">
      <w:pPr>
        <w:ind w:right="-574"/>
        <w:rPr>
          <w:rFonts w:ascii="Times New Roman" w:hAnsi="Times New Roman"/>
        </w:rPr>
      </w:pPr>
      <w:r w:rsidRPr="00400B33">
        <w:rPr>
          <w:rFonts w:ascii="Times New Roman" w:hAnsi="Times New Roman"/>
          <w:u w:val="single"/>
        </w:rPr>
        <w:t>PLEASE NOTE</w:t>
      </w:r>
      <w:r>
        <w:rPr>
          <w:rFonts w:ascii="Times New Roman" w:hAnsi="Times New Roman"/>
        </w:rPr>
        <w:t>: Students interested in taking THEA 4485 3.0 Aspects of Directing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must submit a separate application form</w:t>
      </w:r>
      <w:r w:rsidR="00B17B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Although it is rare, there is precedence for 3</w:t>
      </w:r>
      <w:r w:rsidRPr="00FD4D51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Year students to be accepted into THEA 4485.</w:t>
      </w:r>
    </w:p>
    <w:p w14:paraId="16AAEB8C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361B295C" w14:textId="3D2FA7FE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i/>
        </w:rPr>
        <w:t>Enrolment</w:t>
      </w:r>
      <w:r w:rsidR="003E345E">
        <w:rPr>
          <w:rFonts w:ascii="Times New Roman" w:hAnsi="Times New Roman"/>
          <w:i/>
        </w:rPr>
        <w:t xml:space="preserve"> for THEA 4070 and THEA 4071</w:t>
      </w:r>
      <w:r>
        <w:rPr>
          <w:rFonts w:ascii="Times New Roman" w:hAnsi="Times New Roman"/>
          <w:i/>
        </w:rPr>
        <w:t xml:space="preserve"> is limited. Only two assistants will be assigned to each </w:t>
      </w:r>
      <w:r w:rsidR="00737DF7">
        <w:rPr>
          <w:rFonts w:ascii="Times New Roman" w:hAnsi="Times New Roman"/>
          <w:i/>
        </w:rPr>
        <w:t xml:space="preserve">Theatre@York </w:t>
      </w:r>
      <w:r w:rsidR="00D71DBD">
        <w:rPr>
          <w:rFonts w:ascii="Times New Roman" w:hAnsi="Times New Roman"/>
          <w:i/>
        </w:rPr>
        <w:t>department</w:t>
      </w:r>
      <w:r w:rsidR="00804DF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production. Due to the rigorous nature of this involvement, students should have a ‘B+</w:t>
      </w:r>
      <w:r w:rsidR="009D25AA">
        <w:rPr>
          <w:rFonts w:ascii="Times New Roman" w:hAnsi="Times New Roman"/>
          <w:i/>
        </w:rPr>
        <w:t>’ or ‘7.0</w:t>
      </w:r>
      <w:r>
        <w:rPr>
          <w:rFonts w:ascii="Times New Roman" w:hAnsi="Times New Roman"/>
          <w:i/>
        </w:rPr>
        <w:t xml:space="preserve">’ grade point average </w:t>
      </w:r>
      <w:r w:rsidR="008F0B02">
        <w:rPr>
          <w:rFonts w:ascii="Times New Roman" w:hAnsi="Times New Roman"/>
          <w:i/>
        </w:rPr>
        <w:t xml:space="preserve">in their major </w:t>
      </w:r>
      <w:r>
        <w:rPr>
          <w:rFonts w:ascii="Times New Roman" w:hAnsi="Times New Roman"/>
          <w:i/>
        </w:rPr>
        <w:t>and a ‘B</w:t>
      </w:r>
      <w:r w:rsidR="009D25AA">
        <w:rPr>
          <w:rFonts w:ascii="Times New Roman" w:hAnsi="Times New Roman"/>
          <w:i/>
        </w:rPr>
        <w:t>’ or ‘6.0</w:t>
      </w:r>
      <w:r>
        <w:rPr>
          <w:rFonts w:ascii="Times New Roman" w:hAnsi="Times New Roman"/>
          <w:i/>
        </w:rPr>
        <w:t xml:space="preserve">’ overall grade point average </w:t>
      </w:r>
      <w:r w:rsidR="008F0B02">
        <w:rPr>
          <w:rFonts w:ascii="Times New Roman" w:hAnsi="Times New Roman"/>
          <w:i/>
        </w:rPr>
        <w:t xml:space="preserve">at York </w:t>
      </w:r>
      <w:r>
        <w:rPr>
          <w:rFonts w:ascii="Times New Roman" w:hAnsi="Times New Roman"/>
          <w:i/>
        </w:rPr>
        <w:t>to apply</w:t>
      </w:r>
      <w:r w:rsidR="009D25AA">
        <w:rPr>
          <w:rFonts w:ascii="Times New Roman" w:hAnsi="Times New Roman"/>
          <w:i/>
        </w:rPr>
        <w:t xml:space="preserve"> (exceptions are possible with permission of the department)</w:t>
      </w:r>
      <w:r>
        <w:rPr>
          <w:rFonts w:ascii="Times New Roman" w:hAnsi="Times New Roman"/>
          <w:i/>
        </w:rPr>
        <w:t>.</w:t>
      </w:r>
    </w:p>
    <w:p w14:paraId="4B0E7D8C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05F33682" w14:textId="1EA58F9A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>Duties will vary significantly, depending on the needs of the production and the director of each production. Students will be expected to participate in several aspects of the production</w:t>
      </w:r>
      <w:r w:rsidR="00D71DB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researching visual or textual sources, working with actors, assisting the voice or movement coach, taking notes for the director</w:t>
      </w:r>
      <w:r w:rsidR="00737D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etc</w:t>
      </w:r>
      <w:r w:rsidR="00EE1199">
        <w:rPr>
          <w:rFonts w:ascii="Times New Roman" w:hAnsi="Times New Roman"/>
        </w:rPr>
        <w:t>.</w:t>
      </w:r>
      <w:r w:rsidR="00C35D70">
        <w:rPr>
          <w:rFonts w:ascii="Times New Roman" w:hAnsi="Times New Roman"/>
        </w:rPr>
        <w:t xml:space="preserve"> Students will also create an archival document for the assigned production.</w:t>
      </w:r>
    </w:p>
    <w:p w14:paraId="5E7EDA1D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43826FEA" w14:textId="584A099B" w:rsidR="00C3054B" w:rsidRDefault="00C3054B" w:rsidP="00125927">
      <w:pPr>
        <w:ind w:right="-574"/>
        <w:rPr>
          <w:rFonts w:ascii="Times New Roman" w:hAnsi="Times New Roman"/>
        </w:rPr>
      </w:pPr>
      <w:r w:rsidRPr="00201FB5">
        <w:rPr>
          <w:rFonts w:ascii="Times New Roman" w:hAnsi="Times New Roman"/>
        </w:rPr>
        <w:lastRenderedPageBreak/>
        <w:t>Helmed by</w:t>
      </w:r>
      <w:r w:rsidR="00605528" w:rsidRPr="00201FB5">
        <w:rPr>
          <w:rFonts w:ascii="Times New Roman" w:hAnsi="Times New Roman"/>
        </w:rPr>
        <w:t xml:space="preserve"> professional directors</w:t>
      </w:r>
      <w:r w:rsidRPr="00201FB5">
        <w:rPr>
          <w:rFonts w:ascii="Times New Roman" w:hAnsi="Times New Roman"/>
        </w:rPr>
        <w:t xml:space="preserve">, there are two </w:t>
      </w:r>
      <w:r w:rsidRPr="00201FB5">
        <w:rPr>
          <w:rFonts w:ascii="Times New Roman" w:hAnsi="Times New Roman"/>
          <w:u w:val="single"/>
        </w:rPr>
        <w:t>mounted</w:t>
      </w:r>
      <w:r w:rsidRPr="00201FB5">
        <w:rPr>
          <w:rFonts w:ascii="Times New Roman" w:hAnsi="Times New Roman"/>
        </w:rPr>
        <w:t xml:space="preserve"> productions planned in the Theatre@York season.</w:t>
      </w:r>
      <w:r>
        <w:rPr>
          <w:rFonts w:ascii="Times New Roman" w:hAnsi="Times New Roman"/>
        </w:rPr>
        <w:t xml:space="preserve"> </w:t>
      </w:r>
    </w:p>
    <w:p w14:paraId="45446FBB" w14:textId="77777777" w:rsidR="00D71DBD" w:rsidRDefault="00D71DBD" w:rsidP="00125927">
      <w:pPr>
        <w:ind w:right="-574"/>
        <w:rPr>
          <w:rFonts w:ascii="Times New Roman" w:hAnsi="Times New Roman"/>
          <w:highlight w:val="yellow"/>
        </w:rPr>
      </w:pPr>
    </w:p>
    <w:p w14:paraId="427876DD" w14:textId="5F8A290D" w:rsidR="00D71DBD" w:rsidRPr="00201FB5" w:rsidRDefault="00201FB5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Currently, the plays for the 2019-20 Season have not been announced; we expect them to be announced at the start of </w:t>
      </w:r>
      <w:r w:rsidRPr="00201FB5">
        <w:rPr>
          <w:rFonts w:ascii="Times New Roman" w:hAnsi="Times New Roman"/>
          <w:b/>
        </w:rPr>
        <w:t>Scenes by Design</w:t>
      </w:r>
      <w:r>
        <w:rPr>
          <w:rFonts w:ascii="Times New Roman" w:hAnsi="Times New Roman"/>
          <w:b/>
        </w:rPr>
        <w:t xml:space="preserve"> </w:t>
      </w:r>
      <w:r w:rsidR="00E24285">
        <w:rPr>
          <w:rFonts w:ascii="Times New Roman" w:hAnsi="Times New Roman"/>
        </w:rPr>
        <w:t>in the first week of April.</w:t>
      </w:r>
    </w:p>
    <w:p w14:paraId="7558F18A" w14:textId="77777777" w:rsidR="00D71DBD" w:rsidRDefault="00D71DBD" w:rsidP="00125927">
      <w:pPr>
        <w:ind w:right="-574"/>
        <w:rPr>
          <w:rFonts w:ascii="Times New Roman" w:hAnsi="Times New Roman"/>
        </w:rPr>
      </w:pPr>
    </w:p>
    <w:p w14:paraId="7E0C34A1" w14:textId="2274C93D" w:rsidR="00017845" w:rsidRPr="00C3054B" w:rsidRDefault="00017845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Typical hours for the duration of each </w:t>
      </w:r>
      <w:r w:rsidRPr="00363B23">
        <w:rPr>
          <w:rFonts w:ascii="Times New Roman" w:hAnsi="Times New Roman"/>
          <w:u w:val="single"/>
        </w:rPr>
        <w:t>mounted</w:t>
      </w:r>
      <w:r>
        <w:rPr>
          <w:rFonts w:ascii="Times New Roman" w:hAnsi="Times New Roman"/>
        </w:rPr>
        <w:t xml:space="preserve"> Theatre@York production (</w:t>
      </w:r>
      <w:r w:rsidR="003E345E">
        <w:rPr>
          <w:rFonts w:ascii="Times New Roman" w:hAnsi="Times New Roman"/>
        </w:rPr>
        <w:t xml:space="preserve">roughly </w:t>
      </w:r>
      <w:r>
        <w:rPr>
          <w:rFonts w:ascii="Times New Roman" w:hAnsi="Times New Roman"/>
        </w:rPr>
        <w:t xml:space="preserve">six weeks) are </w:t>
      </w:r>
      <w:r>
        <w:rPr>
          <w:rFonts w:ascii="Times New Roman" w:hAnsi="Times New Roman"/>
          <w:color w:val="000000"/>
          <w:lang w:val="en-GB"/>
        </w:rPr>
        <w:t xml:space="preserve">6:00-10:00 p.m. Tuesday through Thursday plus Friday 2:30-6:30pm and Saturday (10:00 a.m.-6:00 p.m.), and additional hours for on stage rehearsal week and tech week, plus three matinees and </w:t>
      </w:r>
      <w:r w:rsidR="00EE1199">
        <w:rPr>
          <w:rFonts w:ascii="Times New Roman" w:hAnsi="Times New Roman"/>
          <w:color w:val="000000"/>
          <w:lang w:val="en-GB"/>
        </w:rPr>
        <w:t>four</w:t>
      </w:r>
      <w:r>
        <w:rPr>
          <w:rFonts w:ascii="Times New Roman" w:hAnsi="Times New Roman"/>
          <w:color w:val="000000"/>
          <w:lang w:val="en-GB"/>
        </w:rPr>
        <w:t xml:space="preserve"> evening performances. </w:t>
      </w:r>
    </w:p>
    <w:p w14:paraId="6CEF4FC4" w14:textId="77777777" w:rsidR="00017845" w:rsidRDefault="00017845" w:rsidP="00125927">
      <w:pPr>
        <w:ind w:right="-574"/>
        <w:rPr>
          <w:rFonts w:ascii="Times New Roman" w:hAnsi="Times New Roman"/>
        </w:rPr>
      </w:pPr>
    </w:p>
    <w:p w14:paraId="33D40B5D" w14:textId="480289A6" w:rsidR="00F33C8F" w:rsidRPr="00804DFA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Assistant directing students cannot miss other classes to participate in Performance Practicum</w:t>
      </w:r>
      <w:r>
        <w:rPr>
          <w:rFonts w:ascii="Times New Roman" w:hAnsi="Times New Roman"/>
        </w:rPr>
        <w:t xml:space="preserve">, and are expected to be at most rehearsals. With two assistants per </w:t>
      </w:r>
      <w:r w:rsidR="00D71DBD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>production, one or two conflicts with night classes</w:t>
      </w:r>
      <w:r w:rsidR="00806351">
        <w:rPr>
          <w:rFonts w:ascii="Times New Roman" w:hAnsi="Times New Roman"/>
        </w:rPr>
        <w:t xml:space="preserve"> and the Friday </w:t>
      </w:r>
      <w:r w:rsidR="00737DF7">
        <w:rPr>
          <w:rFonts w:ascii="Times New Roman" w:hAnsi="Times New Roman"/>
        </w:rPr>
        <w:t>afternoon</w:t>
      </w:r>
      <w:r>
        <w:rPr>
          <w:rFonts w:ascii="Times New Roman" w:hAnsi="Times New Roman"/>
        </w:rPr>
        <w:t xml:space="preserve"> </w:t>
      </w:r>
      <w:r w:rsidR="00737DF7">
        <w:rPr>
          <w:rFonts w:ascii="Times New Roman" w:hAnsi="Times New Roman"/>
        </w:rPr>
        <w:t xml:space="preserve">slot </w:t>
      </w:r>
      <w:r w:rsidRPr="00EE1199">
        <w:rPr>
          <w:rFonts w:ascii="Times New Roman" w:hAnsi="Times New Roman"/>
          <w:u w:val="single"/>
        </w:rPr>
        <w:t>may</w:t>
      </w:r>
      <w:r>
        <w:rPr>
          <w:rFonts w:ascii="Times New Roman" w:hAnsi="Times New Roman"/>
        </w:rPr>
        <w:t xml:space="preserve"> be accommodated. Part-time jobs do not constitute conflicts. </w:t>
      </w:r>
      <w:r>
        <w:rPr>
          <w:rFonts w:ascii="Times New Roman" w:hAnsi="Times New Roman"/>
          <w:color w:val="000000"/>
        </w:rPr>
        <w:t xml:space="preserve">If there is a class conflict with </w:t>
      </w:r>
      <w:r w:rsidR="00C3054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matinee, the student must seek permission from the course director in question well in advance. </w:t>
      </w:r>
      <w:r>
        <w:rPr>
          <w:rFonts w:ascii="Times New Roman" w:hAnsi="Times New Roman"/>
        </w:rPr>
        <w:t xml:space="preserve">If there is a preponderance of conflicts, since reasonable attendance is part of the grading, please reconsider applying for this course. </w:t>
      </w:r>
    </w:p>
    <w:p w14:paraId="68C4BDAF" w14:textId="77777777" w:rsidR="005D6AC6" w:rsidRDefault="005D6AC6" w:rsidP="00125927">
      <w:pPr>
        <w:ind w:right="-574"/>
        <w:rPr>
          <w:rFonts w:ascii="Times New Roman" w:hAnsi="Times New Roman"/>
          <w:smallCaps/>
        </w:rPr>
      </w:pPr>
    </w:p>
    <w:p w14:paraId="5EADC6AD" w14:textId="77777777" w:rsidR="00EB33F6" w:rsidRPr="00125927" w:rsidRDefault="00EB33F6" w:rsidP="00125927">
      <w:pPr>
        <w:ind w:right="-574"/>
        <w:rPr>
          <w:rFonts w:ascii="Times New Roman" w:hAnsi="Times New Roman"/>
          <w:b/>
        </w:rPr>
      </w:pPr>
      <w:r w:rsidRPr="00125927">
        <w:rPr>
          <w:rFonts w:ascii="Times New Roman" w:hAnsi="Times New Roman"/>
          <w:b/>
          <w:smallCaps/>
        </w:rPr>
        <w:t>Please answer the following questions. (Two typed pages maximum)</w:t>
      </w:r>
    </w:p>
    <w:p w14:paraId="4BABCE76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previous </w:t>
      </w: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do you have that is relative to the assistant directing practicum to which you are applying?</w:t>
      </w:r>
    </w:p>
    <w:p w14:paraId="191C6920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71F9A57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 you hope to learn from </w:t>
      </w:r>
      <w:r>
        <w:rPr>
          <w:rFonts w:ascii="Times New Roman" w:hAnsi="Times New Roman"/>
          <w:b/>
        </w:rPr>
        <w:t xml:space="preserve">participating </w:t>
      </w:r>
      <w:r>
        <w:rPr>
          <w:rFonts w:ascii="Times New Roman" w:hAnsi="Times New Roman"/>
        </w:rPr>
        <w:t>as an assistant director?</w:t>
      </w:r>
    </w:p>
    <w:p w14:paraId="114D08CB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5357095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successful in your application, please outline how you will balance the </w:t>
      </w:r>
      <w:r>
        <w:rPr>
          <w:rFonts w:ascii="Times New Roman" w:hAnsi="Times New Roman"/>
          <w:b/>
        </w:rPr>
        <w:t>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management</w:t>
      </w:r>
      <w:r>
        <w:rPr>
          <w:rFonts w:ascii="Times New Roman" w:hAnsi="Times New Roman"/>
        </w:rPr>
        <w:t xml:space="preserve"> of this practicum with your other classes.</w:t>
      </w:r>
    </w:p>
    <w:p w14:paraId="4D0D63C2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15B8E292" w14:textId="6FFC53D5" w:rsidR="00EB33F6" w:rsidRDefault="00EB33F6" w:rsidP="00125927">
      <w:pPr>
        <w:ind w:right="-574"/>
        <w:rPr>
          <w:rFonts w:ascii="Times New Roman" w:hAnsi="Times New Roman"/>
        </w:rPr>
      </w:pPr>
      <w:r>
        <w:t xml:space="preserve">Do you have a </w:t>
      </w:r>
      <w:r>
        <w:rPr>
          <w:b/>
        </w:rPr>
        <w:t>preference</w:t>
      </w:r>
      <w:r>
        <w:t xml:space="preserve"> for a </w:t>
      </w:r>
      <w:r w:rsidR="005D6AC6">
        <w:t xml:space="preserve">practicum in a) the </w:t>
      </w:r>
      <w:r>
        <w:t xml:space="preserve">fall </w:t>
      </w:r>
      <w:r w:rsidR="00125927">
        <w:t>mounted production</w:t>
      </w:r>
      <w:r w:rsidR="005D6AC6">
        <w:t xml:space="preserve">, </w:t>
      </w:r>
      <w:r w:rsidR="00605528">
        <w:t>or b</w:t>
      </w:r>
      <w:r w:rsidR="005D6AC6">
        <w:t xml:space="preserve">) the </w:t>
      </w:r>
      <w:r>
        <w:t xml:space="preserve">winter </w:t>
      </w:r>
      <w:r w:rsidR="00125927">
        <w:t>mounted production</w:t>
      </w:r>
      <w:r>
        <w:t>?</w:t>
      </w:r>
    </w:p>
    <w:p w14:paraId="70D8AD63" w14:textId="77777777" w:rsidR="00EB33F6" w:rsidRDefault="00EB33F6" w:rsidP="00125927">
      <w:pPr>
        <w:pStyle w:val="Header"/>
        <w:tabs>
          <w:tab w:val="clear" w:pos="4320"/>
          <w:tab w:val="clear" w:pos="8640"/>
        </w:tabs>
        <w:ind w:right="-574"/>
        <w:rPr>
          <w:rFonts w:eastAsia="Times"/>
          <w:lang w:val="en-US"/>
        </w:rPr>
      </w:pPr>
    </w:p>
    <w:p w14:paraId="4380B191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>Choose a recent</w:t>
      </w:r>
      <w:r>
        <w:rPr>
          <w:rFonts w:ascii="Times New Roman" w:hAnsi="Times New Roman"/>
          <w:b/>
        </w:rPr>
        <w:t xml:space="preserve"> professional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play</w:t>
      </w:r>
      <w:r>
        <w:rPr>
          <w:rFonts w:ascii="Times New Roman" w:hAnsi="Times New Roman"/>
        </w:rPr>
        <w:t xml:space="preserve"> (not a musical) that you have seen and speak briefly about the positive and constructive elements of the </w:t>
      </w:r>
      <w:r>
        <w:rPr>
          <w:rFonts w:ascii="Times New Roman" w:hAnsi="Times New Roman"/>
          <w:b/>
        </w:rPr>
        <w:t>direction</w:t>
      </w:r>
      <w:r>
        <w:rPr>
          <w:rFonts w:ascii="Times New Roman" w:hAnsi="Times New Roman"/>
        </w:rPr>
        <w:t>.</w:t>
      </w:r>
    </w:p>
    <w:p w14:paraId="3B28D23B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2815F10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>
        <w:rPr>
          <w:rFonts w:ascii="Times New Roman" w:hAnsi="Times New Roman"/>
          <w:b/>
        </w:rPr>
        <w:t>all the courses</w:t>
      </w:r>
      <w:r>
        <w:rPr>
          <w:rFonts w:ascii="Times New Roman" w:hAnsi="Times New Roman"/>
        </w:rPr>
        <w:t xml:space="preserve"> you have taken at York University (</w:t>
      </w:r>
      <w:r>
        <w:rPr>
          <w:rFonts w:ascii="Times New Roman" w:hAnsi="Times New Roman"/>
          <w:b/>
        </w:rPr>
        <w:t xml:space="preserve">in or out </w:t>
      </w:r>
      <w:r>
        <w:rPr>
          <w:rFonts w:ascii="Times New Roman" w:hAnsi="Times New Roman"/>
        </w:rPr>
        <w:t xml:space="preserve">of the </w:t>
      </w:r>
      <w:r w:rsidR="00737DF7">
        <w:rPr>
          <w:rFonts w:ascii="Times New Roman" w:hAnsi="Times New Roman"/>
        </w:rPr>
        <w:t>Department of Theatre</w:t>
      </w:r>
      <w:r>
        <w:rPr>
          <w:rFonts w:ascii="Times New Roman" w:hAnsi="Times New Roman"/>
        </w:rPr>
        <w:t xml:space="preserve">), which you think are </w:t>
      </w:r>
      <w:r>
        <w:rPr>
          <w:rFonts w:ascii="Times New Roman" w:hAnsi="Times New Roman"/>
          <w:b/>
        </w:rPr>
        <w:t>relative</w:t>
      </w:r>
      <w:r>
        <w:rPr>
          <w:rFonts w:ascii="Times New Roman" w:hAnsi="Times New Roman"/>
        </w:rPr>
        <w:t xml:space="preserve"> to this assistant directing practicum. </w:t>
      </w:r>
    </w:p>
    <w:p w14:paraId="6CCBAFD1" w14:textId="77777777" w:rsidR="00400B33" w:rsidRDefault="00400B33" w:rsidP="00125927">
      <w:pPr>
        <w:ind w:right="-574"/>
        <w:rPr>
          <w:rFonts w:ascii="Times New Roman" w:hAnsi="Times New Roman"/>
        </w:rPr>
      </w:pPr>
    </w:p>
    <w:p w14:paraId="5D24D9D0" w14:textId="01D78A3C" w:rsidR="00EB33F6" w:rsidRDefault="00C35D70" w:rsidP="00B0534C">
      <w:pPr>
        <w:ind w:right="-574"/>
      </w:pPr>
      <w:r w:rsidRPr="00503467">
        <w:rPr>
          <w:rFonts w:ascii="Times New Roman" w:hAnsi="Times New Roman"/>
          <w:i/>
        </w:rPr>
        <w:t xml:space="preserve">Successful applicants will be notified by May </w:t>
      </w:r>
      <w:r w:rsidR="004D5404">
        <w:rPr>
          <w:rFonts w:ascii="Times New Roman" w:hAnsi="Times New Roman"/>
          <w:i/>
        </w:rPr>
        <w:t>15</w:t>
      </w:r>
      <w:r w:rsidRPr="00503467">
        <w:rPr>
          <w:rFonts w:ascii="Times New Roman" w:hAnsi="Times New Roman"/>
          <w:i/>
        </w:rPr>
        <w:t xml:space="preserve">. </w:t>
      </w:r>
      <w:r w:rsidR="00503467" w:rsidRPr="00503467">
        <w:rPr>
          <w:rFonts w:ascii="Times New Roman" w:hAnsi="Times New Roman"/>
          <w:i/>
        </w:rPr>
        <w:t>O</w:t>
      </w:r>
      <w:r w:rsidR="004D5404">
        <w:rPr>
          <w:rFonts w:ascii="Times New Roman" w:hAnsi="Times New Roman"/>
          <w:i/>
        </w:rPr>
        <w:t>ffers must be accepted by May 29</w:t>
      </w:r>
      <w:r w:rsidR="00503467" w:rsidRPr="00503467">
        <w:rPr>
          <w:rFonts w:ascii="Times New Roman" w:hAnsi="Times New Roman"/>
          <w:i/>
        </w:rPr>
        <w:t xml:space="preserve"> or the placement will be made to the next person on the waiting list.</w:t>
      </w:r>
      <w:r w:rsidR="003E345E">
        <w:rPr>
          <w:rFonts w:ascii="Times New Roman" w:hAnsi="Times New Roman"/>
        </w:rPr>
        <w:t xml:space="preserve"> </w:t>
      </w:r>
      <w:r w:rsidR="00B0534C" w:rsidRPr="00E0022B">
        <w:rPr>
          <w:rFonts w:ascii="Times New Roman" w:eastAsia="Times New Roman" w:hAnsi="Times New Roman"/>
        </w:rPr>
        <w:t xml:space="preserve">Please email </w:t>
      </w:r>
      <w:r w:rsidR="00906B43">
        <w:rPr>
          <w:rFonts w:ascii="Times New Roman" w:eastAsia="Times New Roman" w:hAnsi="Times New Roman"/>
        </w:rPr>
        <w:t xml:space="preserve">Ines Buchli at </w:t>
      </w:r>
      <w:hyperlink r:id="rId8" w:history="1">
        <w:r w:rsidR="00906B43" w:rsidRPr="001C47D5">
          <w:rPr>
            <w:rStyle w:val="Hyperlink"/>
            <w:rFonts w:ascii="Times New Roman" w:eastAsia="Times New Roman" w:hAnsi="Times New Roman"/>
          </w:rPr>
          <w:t>ibuchli@yorku.ca</w:t>
        </w:r>
      </w:hyperlink>
      <w:r w:rsidR="00906B43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B0534C">
        <w:rPr>
          <w:rFonts w:ascii="Times New Roman" w:eastAsia="Times New Roman" w:hAnsi="Times New Roman"/>
        </w:rPr>
        <w:t xml:space="preserve"> </w:t>
      </w:r>
      <w:r w:rsidR="00B0534C" w:rsidRPr="00E0022B">
        <w:rPr>
          <w:rFonts w:ascii="Times New Roman" w:eastAsia="Times New Roman" w:hAnsi="Times New Roman"/>
        </w:rPr>
        <w:t>whether you choose to accept the position in the c</w:t>
      </w:r>
      <w:r w:rsidR="00B0534C">
        <w:rPr>
          <w:rFonts w:ascii="Times New Roman" w:eastAsia="Times New Roman" w:hAnsi="Times New Roman"/>
        </w:rPr>
        <w:t>ourse</w:t>
      </w:r>
      <w:r w:rsidR="00B0534C" w:rsidRPr="00E0022B">
        <w:rPr>
          <w:rFonts w:ascii="Times New Roman" w:eastAsia="Times New Roman" w:hAnsi="Times New Roman"/>
        </w:rPr>
        <w:t xml:space="preserve"> or not.</w:t>
      </w:r>
      <w:r w:rsidR="00B0534C">
        <w:t xml:space="preserve"> </w:t>
      </w:r>
    </w:p>
    <w:sectPr w:rsidR="00EB33F6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F9A2" w14:textId="77777777" w:rsidR="00B05C10" w:rsidRDefault="00B05C10">
      <w:r>
        <w:separator/>
      </w:r>
    </w:p>
  </w:endnote>
  <w:endnote w:type="continuationSeparator" w:id="0">
    <w:p w14:paraId="76B4D52A" w14:textId="77777777" w:rsidR="00B05C10" w:rsidRDefault="00B0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8517" w14:textId="77777777" w:rsidR="00B05C10" w:rsidRDefault="00B05C10">
      <w:r>
        <w:separator/>
      </w:r>
    </w:p>
  </w:footnote>
  <w:footnote w:type="continuationSeparator" w:id="0">
    <w:p w14:paraId="2EB16F99" w14:textId="77777777" w:rsidR="00B05C10" w:rsidRDefault="00B0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11F2" w14:textId="77777777" w:rsidR="00097BFA" w:rsidRDefault="00097BFA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Aspects of Directing 2002 – 2003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7DB6249" w14:textId="77777777" w:rsidR="00097BFA" w:rsidRDefault="0009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7CF3" w14:textId="205EA3F2" w:rsidR="00097BFA" w:rsidRDefault="00097BFA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4070/71 201</w:t>
    </w:r>
    <w:r w:rsidR="00EE1199">
      <w:rPr>
        <w:i/>
        <w:sz w:val="20"/>
        <w:u w:val="single"/>
      </w:rPr>
      <w:t>9</w:t>
    </w:r>
    <w:r w:rsidR="009A682C">
      <w:rPr>
        <w:i/>
        <w:sz w:val="20"/>
        <w:u w:val="single"/>
      </w:rPr>
      <w:t>-</w:t>
    </w:r>
    <w:r w:rsidR="00EE1199">
      <w:rPr>
        <w:i/>
        <w:sz w:val="20"/>
        <w:u w:val="single"/>
      </w:rPr>
      <w:t>20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68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D042ED" w14:textId="77777777" w:rsidR="00097BFA" w:rsidRDefault="0009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7"/>
    <w:rsid w:val="00017845"/>
    <w:rsid w:val="00042CFF"/>
    <w:rsid w:val="00097BFA"/>
    <w:rsid w:val="000A4DF9"/>
    <w:rsid w:val="000B42A8"/>
    <w:rsid w:val="00111AFF"/>
    <w:rsid w:val="00125927"/>
    <w:rsid w:val="00173904"/>
    <w:rsid w:val="001E24C2"/>
    <w:rsid w:val="001F236B"/>
    <w:rsid w:val="001F480B"/>
    <w:rsid w:val="00201FB5"/>
    <w:rsid w:val="002B6E6D"/>
    <w:rsid w:val="00363B23"/>
    <w:rsid w:val="0037318C"/>
    <w:rsid w:val="003E345E"/>
    <w:rsid w:val="00400B33"/>
    <w:rsid w:val="00402BDB"/>
    <w:rsid w:val="004B4C81"/>
    <w:rsid w:val="004D5404"/>
    <w:rsid w:val="00503467"/>
    <w:rsid w:val="0053782A"/>
    <w:rsid w:val="005D6AC6"/>
    <w:rsid w:val="00605528"/>
    <w:rsid w:val="0066765E"/>
    <w:rsid w:val="006A1999"/>
    <w:rsid w:val="006E25FC"/>
    <w:rsid w:val="006F325E"/>
    <w:rsid w:val="00737DF7"/>
    <w:rsid w:val="007920C3"/>
    <w:rsid w:val="007F4540"/>
    <w:rsid w:val="00803A7E"/>
    <w:rsid w:val="00804DFA"/>
    <w:rsid w:val="00806351"/>
    <w:rsid w:val="00862233"/>
    <w:rsid w:val="008F0B02"/>
    <w:rsid w:val="008F6059"/>
    <w:rsid w:val="00906B43"/>
    <w:rsid w:val="009A682C"/>
    <w:rsid w:val="009D25AA"/>
    <w:rsid w:val="009E68D3"/>
    <w:rsid w:val="00A0150C"/>
    <w:rsid w:val="00A1172D"/>
    <w:rsid w:val="00A26167"/>
    <w:rsid w:val="00A52D13"/>
    <w:rsid w:val="00A5538C"/>
    <w:rsid w:val="00A7450D"/>
    <w:rsid w:val="00AB259D"/>
    <w:rsid w:val="00AE7FA0"/>
    <w:rsid w:val="00B0534C"/>
    <w:rsid w:val="00B05C10"/>
    <w:rsid w:val="00B17B24"/>
    <w:rsid w:val="00B46E91"/>
    <w:rsid w:val="00BA557A"/>
    <w:rsid w:val="00BF36BE"/>
    <w:rsid w:val="00C3054B"/>
    <w:rsid w:val="00C35D70"/>
    <w:rsid w:val="00CB2986"/>
    <w:rsid w:val="00CF2462"/>
    <w:rsid w:val="00D71DBD"/>
    <w:rsid w:val="00D72FEB"/>
    <w:rsid w:val="00D7432A"/>
    <w:rsid w:val="00D74A5A"/>
    <w:rsid w:val="00DF28EA"/>
    <w:rsid w:val="00E24285"/>
    <w:rsid w:val="00E56C88"/>
    <w:rsid w:val="00EA0F4B"/>
    <w:rsid w:val="00EB33F6"/>
    <w:rsid w:val="00EE1199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5A8C07"/>
  <w14:defaultImageDpi w14:val="300"/>
  <w15:docId w15:val="{EEFFBBFC-94AD-0948-99F4-76A0ACC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D7545A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1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uchli@yorku.c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chli@yorku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Students Applying to</vt:lpstr>
    </vt:vector>
  </TitlesOfParts>
  <Company/>
  <LinksUpToDate>false</LinksUpToDate>
  <CharactersWithSpaces>4532</CharactersWithSpaces>
  <SharedDoc>false</SharedDoc>
  <HLinks>
    <vt:vector size="18" baseType="variant">
      <vt:variant>
        <vt:i4>7995463</vt:i4>
      </vt:variant>
      <vt:variant>
        <vt:i4>6</vt:i4>
      </vt:variant>
      <vt:variant>
        <vt:i4>0</vt:i4>
      </vt:variant>
      <vt:variant>
        <vt:i4>5</vt:i4>
      </vt:variant>
      <vt:variant>
        <vt:lpwstr>mailto:plampert@yorku.ca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mailto:rkatz@yorku.ca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mailto:plampert@yorku.ca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Students Applying to</dc:title>
  <dc:subject/>
  <dc:creator>Mark Wilson</dc:creator>
  <cp:keywords/>
  <cp:lastModifiedBy>Eric Armstrong</cp:lastModifiedBy>
  <cp:revision>2</cp:revision>
  <dcterms:created xsi:type="dcterms:W3CDTF">2019-02-26T22:17:00Z</dcterms:created>
  <dcterms:modified xsi:type="dcterms:W3CDTF">2019-02-26T22:17:00Z</dcterms:modified>
</cp:coreProperties>
</file>